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об охране производственных
</w:t>
      </w:r>
    </w:p>
    <w:p>
      <w:r>
        <w:t xml:space="preserve">(хозяйственных) объектов
</w:t>
      </w:r>
    </w:p>
    <w:p>
      <w:r>
        <w:t xml:space="preserve">г. ____________                                "__"__________ 199_ г.
</w:t>
      </w:r>
    </w:p>
    <w:p>
      <w:r>
        <w:t xml:space="preserve">_____________________________________________________, именуем__
</w:t>
      </w:r>
    </w:p>
    <w:p>
      <w:r>
        <w:t xml:space="preserve">(наименование организации, предприятия)
</w:t>
      </w:r>
    </w:p>
    <w:p>
      <w:r>
        <w:t xml:space="preserve">дальнейшем Заказчик, в лице 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_________________________, с одной стороны,
</w:t>
      </w:r>
    </w:p>
    <w:p>
      <w:r>
        <w:t xml:space="preserve">(Устава, положения)
</w:t>
      </w:r>
    </w:p>
    <w:p>
      <w:r>
        <w:t xml:space="preserve">и ___________________________________________, именуем__ в дальнейшем
</w:t>
      </w:r>
    </w:p>
    <w:p>
      <w:r>
        <w:t xml:space="preserve">(наименование организации, предприятия)
</w:t>
      </w:r>
    </w:p>
    <w:p>
      <w:r>
        <w:t xml:space="preserve">Охранная Фирма, лицензия Nо. _______________, выданная ______________
</w:t>
      </w:r>
    </w:p>
    <w:p>
      <w:r>
        <w:t xml:space="preserve">_______________________________, в лице 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________________________, с другой стороны,
</w:t>
      </w:r>
    </w:p>
    <w:p>
      <w:r>
        <w:t xml:space="preserve">(Устава, положения)
</w:t>
      </w:r>
    </w:p>
    <w:p>
      <w:r>
        <w:t xml:space="preserve">заключили Настоящий Договор о нижеследующем:
</w:t>
      </w:r>
    </w:p>
    <w:p>
      <w:r>
        <w:t xml:space="preserve">1. ОБЩИЕ ПОЛОЖЕНИЯ
</w:t>
      </w:r>
    </w:p>
    <w:p>
      <w:r>
        <w:t xml:space="preserve">1.1. Заказчик  передает,  а  Охранная Фирма принимает под охрану
</w:t>
      </w:r>
    </w:p>
    <w:p>
      <w:r>
        <w:t xml:space="preserve">объекты, перечисленные в  прилагаемых  к  договору  перечне  и  плане
</w:t>
      </w:r>
    </w:p>
    <w:p>
      <w:r>
        <w:t xml:space="preserve">(схеме) охраняемых объектов.
</w:t>
      </w:r>
    </w:p>
    <w:p>
      <w:r>
        <w:t xml:space="preserve">1.2. Объекты, передаваемые под охрану, должны отвечать следующим
</w:t>
      </w:r>
    </w:p>
    <w:p>
      <w:r>
        <w:t xml:space="preserve">требованиям:
</w:t>
      </w:r>
    </w:p>
    <w:p>
      <w:r>
        <w:t xml:space="preserve">территория по  периметру  предприятий,  производственные   цеха,
</w:t>
      </w:r>
    </w:p>
    <w:p>
      <w:r>
        <w:t xml:space="preserve">склады, базы, строительные площадки и подступы к ним, а также витрины
</w:t>
      </w:r>
    </w:p>
    <w:p>
      <w:r>
        <w:t xml:space="preserve">магазинов, ателье,  павильонов  и   иные   охраняемые   помещения   с
</w:t>
      </w:r>
    </w:p>
    <w:p>
      <w:r>
        <w:t xml:space="preserve">наступлением темноты должны освещаться ______________________________
</w:t>
      </w:r>
    </w:p>
    <w:p>
      <w:r>
        <w:t xml:space="preserve">____________________________________________________________________,
</w:t>
      </w:r>
    </w:p>
    <w:p>
      <w:r>
        <w:t xml:space="preserve">(вид, тип освещения)
</w:t>
      </w:r>
    </w:p>
    <w:p>
      <w:r>
        <w:t xml:space="preserve">чтобы они были доступны наблюдению нарядов охраны.
</w:t>
      </w:r>
    </w:p>
    <w:p>
      <w:r>
        <w:t xml:space="preserve">Освещение территории  охраняемого  объекта  не  производится   в
</w:t>
      </w:r>
    </w:p>
    <w:p>
      <w:r>
        <w:t xml:space="preserve">случаях ____________________________________________________________.
</w:t>
      </w:r>
    </w:p>
    <w:p>
      <w:r>
        <w:t xml:space="preserve">Складирование каких-либо материалов внутри  охраняемого  объекта
</w:t>
      </w:r>
    </w:p>
    <w:p>
      <w:r>
        <w:t xml:space="preserve">может производится не ближе __________________________ от ограждения;
</w:t>
      </w:r>
    </w:p>
    <w:p>
      <w:r>
        <w:t xml:space="preserve">стены, крыши,  потолки,  чердачные,  слуховые окна, люки и двери
</w:t>
      </w:r>
    </w:p>
    <w:p>
      <w:r>
        <w:t xml:space="preserve">помещений, в  которых хранятся товарно-материальные ценности,  должны
</w:t>
      </w:r>
    </w:p>
    <w:p>
      <w:r>
        <w:t xml:space="preserve">находится в исправном состоянии.  На окнах  нижних  этажей  следующих
</w:t>
      </w:r>
    </w:p>
    <w:p>
      <w:r>
        <w:t xml:space="preserve">помещений (за   исключением  витринных  окон  магазинов,  предприятий
</w:t>
      </w:r>
    </w:p>
    <w:p>
      <w:r>
        <w:t xml:space="preserve">общественного питания и ателье): 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устанавливаются металлические решетки  или  ставни  с  запорами.  Тип
</w:t>
      </w:r>
    </w:p>
    <w:p>
      <w:r>
        <w:t xml:space="preserve">решеток и  ставен  согласовывается  Заказчиком  с  местными  органами
</w:t>
      </w:r>
    </w:p>
    <w:p>
      <w:r>
        <w:t xml:space="preserve">Государственного пожарного надзора;
</w:t>
      </w:r>
    </w:p>
    <w:p>
      <w:r>
        <w:t xml:space="preserve">объекты должны    быть   оборудованы   следующими   техническими
</w:t>
      </w:r>
    </w:p>
    <w:p>
      <w:r>
        <w:t xml:space="preserve">средствами охраны 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(связь, сигналицазия, приборы охранно-пожарной сигнализации,
</w:t>
      </w:r>
    </w:p>
    <w:p>
      <w:r>
        <w:t xml:space="preserve">_____________________________________________________________________
</w:t>
      </w:r>
    </w:p>
    <w:p>
      <w:r>
        <w:t xml:space="preserve">освещение, ограждение, замки, запоры, турникеты, механизированные
</w:t>
      </w:r>
    </w:p>
    <w:p>
      <w:r>
        <w:t xml:space="preserve">_____________________________________________________________________
</w:t>
      </w:r>
    </w:p>
    <w:p>
      <w:r>
        <w:t xml:space="preserve">ворота, смотровые площадки, комнаты досмотра и хранения личных
</w:t>
      </w:r>
    </w:p>
    <w:p>
      <w:r>
        <w:t xml:space="preserve">_____________________________________________________________________
</w:t>
      </w:r>
    </w:p>
    <w:p>
      <w:r>
        <w:t xml:space="preserve">вещей рабочих и служащих)
</w:t>
      </w:r>
    </w:p>
    <w:p>
      <w:r>
        <w:t xml:space="preserve">и средствами пожаротушения.
</w:t>
      </w:r>
    </w:p>
    <w:p>
      <w:r>
        <w:t xml:space="preserve">На объектах должен  быть  обеспечен  свободный  доступ  Охранной
</w:t>
      </w:r>
    </w:p>
    <w:p>
      <w:r>
        <w:t xml:space="preserve">Фирмы к   установленным   приборам  охранно-пожарной  сигнализации  и
</w:t>
      </w:r>
    </w:p>
    <w:p>
      <w:r>
        <w:t xml:space="preserve">средствам пожаротушения.
</w:t>
      </w:r>
    </w:p>
    <w:p>
      <w:r>
        <w:t xml:space="preserve">Техническое состояние  принимаемых под охрану объектов,  средств
</w:t>
      </w:r>
    </w:p>
    <w:p>
      <w:r>
        <w:t xml:space="preserve">охраны и пожаротушения,  дополнительная потребность в этих средствах,
</w:t>
      </w:r>
    </w:p>
    <w:p>
      <w:r>
        <w:t xml:space="preserve">а также   сроки   их   внедрения  указываются  в  двустороннем  акте,
</w:t>
      </w:r>
    </w:p>
    <w:p>
      <w:r>
        <w:t xml:space="preserve">составляемом в  момент   заключения   договора   и   являющемся   его
</w:t>
      </w:r>
    </w:p>
    <w:p>
      <w:r>
        <w:t xml:space="preserve">неотъемлемой частью.
</w:t>
      </w:r>
    </w:p>
    <w:p>
      <w:r>
        <w:t xml:space="preserve">1.3. Охранная Фирма совместно с Заказчиком и  местными  органами
</w:t>
      </w:r>
    </w:p>
    <w:p>
      <w:r>
        <w:t xml:space="preserve">Государственного пожарного  надзора не реже двух раз в год производит
</w:t>
      </w:r>
    </w:p>
    <w:p>
      <w:r>
        <w:t xml:space="preserve">обследование технического  состояния  охранямых   объектов,   средств
</w:t>
      </w:r>
    </w:p>
    <w:p>
      <w:r>
        <w:t xml:space="preserve">охраны, в   том   числе   приборов   охранно-пожарной   сигнализации,
</w:t>
      </w:r>
    </w:p>
    <w:p>
      <w:r>
        <w:t xml:space="preserve">перечисленных в п. 1.2 Настоящего Договора, о чем составляется акт за
</w:t>
      </w:r>
    </w:p>
    <w:p>
      <w:r>
        <w:t xml:space="preserve">подписью лиц,  уполномоченных  на  то  Охранной Фирмой,  Заказчиком и
</w:t>
      </w:r>
    </w:p>
    <w:p>
      <w:r>
        <w:t xml:space="preserve">местным органом Государственного пожарного надзора с указанием сроков
</w:t>
      </w:r>
    </w:p>
    <w:p>
      <w:r>
        <w:t xml:space="preserve">устранения Заказчиком  выявленных недостатков и сроков уведомления об
</w:t>
      </w:r>
    </w:p>
    <w:p>
      <w:r>
        <w:t xml:space="preserve">этом Охранной Фирмы  и  местного  органа  Государственного  пожарного
</w:t>
      </w:r>
    </w:p>
    <w:p>
      <w:r>
        <w:t xml:space="preserve">надзора.
</w:t>
      </w:r>
    </w:p>
    <w:p>
      <w:r>
        <w:t xml:space="preserve">1.4. Охрана объектов осуществляется в дни и  часы,  указанные  в
</w:t>
      </w:r>
    </w:p>
    <w:p>
      <w:r>
        <w:t xml:space="preserve">прилагаемом к договору перечне объектов.
</w:t>
      </w:r>
    </w:p>
    <w:p>
      <w:r>
        <w:t xml:space="preserve">Система охраны  объектов  и   дислокация   постов   определяются
</w:t>
      </w:r>
    </w:p>
    <w:p>
      <w:r>
        <w:t xml:space="preserve">Охранной Фирмой и сообщаются Заказчику.
</w:t>
      </w:r>
    </w:p>
    <w:p>
      <w:r>
        <w:t xml:space="preserve">1.5. Ежедневный прием под охрану каждого  объекта  и  сдача  его
</w:t>
      </w:r>
    </w:p>
    <w:p>
      <w:r>
        <w:t xml:space="preserve">Заказчику, в  том  числе  и  объектов,  оборудованных сигнализацией и
</w:t>
      </w:r>
    </w:p>
    <w:p>
      <w:r>
        <w:t xml:space="preserve">подключенных к пультам централизованного наблюдения,  производится  в
</w:t>
      </w:r>
    </w:p>
    <w:p>
      <w:r>
        <w:t xml:space="preserve">следующем порядке: 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1.6. Указания Охранной Фирмы по соблюдению установленного режима
</w:t>
      </w:r>
    </w:p>
    <w:p>
      <w:r>
        <w:t xml:space="preserve">охраны, внедрению  и  содержанию   технических   средств   охраны   в
</w:t>
      </w:r>
    </w:p>
    <w:p>
      <w:r>
        <w:t xml:space="preserve">соответствии с  требованиями  действующих  инструкций,  наставлений и
</w:t>
      </w:r>
    </w:p>
    <w:p>
      <w:r>
        <w:t xml:space="preserve">других документов являются обязательными для Заказчика.  Оборудование
</w:t>
      </w:r>
    </w:p>
    <w:p>
      <w:r>
        <w:t xml:space="preserve">объектов техническими   средствами   охраны  и  ремонт  этих  средств
</w:t>
      </w:r>
    </w:p>
    <w:p>
      <w:r>
        <w:t xml:space="preserve">производятся за счет средств Заказчика, за исключением случаев выхода
</w:t>
      </w:r>
    </w:p>
    <w:p>
      <w:r>
        <w:t xml:space="preserve">их из строя по вине Охранной Фирмы.
</w:t>
      </w:r>
    </w:p>
    <w:p>
      <w:r>
        <w:t xml:space="preserve">1.7. Сумма договора ___________________________________________.
</w:t>
      </w:r>
    </w:p>
    <w:p>
      <w:r>
        <w:t xml:space="preserve">Оплата за охрану,  согласно установленным тарифам,  производится
</w:t>
      </w:r>
    </w:p>
    <w:p>
      <w:r>
        <w:t xml:space="preserve">ежемесячно платежными поручениями Заказчика,  сдаваемыми в учреждение
</w:t>
      </w:r>
    </w:p>
    <w:p>
      <w:r>
        <w:t xml:space="preserve">банка за ____________ дней до начала следующего месяца.
</w:t>
      </w:r>
    </w:p>
    <w:p>
      <w:r>
        <w:t xml:space="preserve">2. ОБЯЗАННОСТИ СТОРОН
</w:t>
      </w:r>
    </w:p>
    <w:p>
      <w:r>
        <w:t xml:space="preserve">Охранная Фирма обязана:
</w:t>
      </w:r>
    </w:p>
    <w:p>
      <w:r>
        <w:t xml:space="preserve">2.1. Организовать  и  обеспечить   охрану   товарно-материальных
</w:t>
      </w:r>
    </w:p>
    <w:p>
      <w:r>
        <w:t xml:space="preserve">ценностей и   денежных   сумм   Заказчика,  принятых  под  охрану  от
</w:t>
      </w:r>
    </w:p>
    <w:p>
      <w:r>
        <w:t xml:space="preserve">расхищения и не допускать проникновения посторонних лиц на охраняемые
</w:t>
      </w:r>
    </w:p>
    <w:p>
      <w:r>
        <w:t xml:space="preserve">объекты.
</w:t>
      </w:r>
    </w:p>
    <w:p>
      <w:r>
        <w:t xml:space="preserve">2.2. Осуществлять на объектах пропускной  режим,  контролировать
</w:t>
      </w:r>
    </w:p>
    <w:p>
      <w:r>
        <w:t xml:space="preserve">ввоз и   вывоз  (внос  и  вынос)  товарно-материальных  ценностей  на
</w:t>
      </w:r>
    </w:p>
    <w:p>
      <w:r>
        <w:t xml:space="preserve">территорию и  с  территории  охраняемого  объекта   по   материальным
</w:t>
      </w:r>
    </w:p>
    <w:p>
      <w:r>
        <w:t xml:space="preserve">пропускам установленной формы.
</w:t>
      </w:r>
    </w:p>
    <w:p>
      <w:r>
        <w:t xml:space="preserve">2.3. Совместно  с   Заказчиком   осуществлять   мероприятия   по
</w:t>
      </w:r>
    </w:p>
    <w:p>
      <w:r>
        <w:t xml:space="preserve">внедрению технических средств охраны.
</w:t>
      </w:r>
    </w:p>
    <w:p>
      <w:r>
        <w:t xml:space="preserve">2.4. Осуществлять   эксплуатационное    обслуживание    приборов
</w:t>
      </w:r>
    </w:p>
    <w:p>
      <w:r>
        <w:t xml:space="preserve">охранной сигнализации   и   устранять   неисправности   по  заявлению
</w:t>
      </w:r>
    </w:p>
    <w:p>
      <w:r>
        <w:t xml:space="preserve">Заказчика в технически возможный срок.
</w:t>
      </w:r>
    </w:p>
    <w:p>
      <w:r>
        <w:t xml:space="preserve">2.5. Обеспечивать   соблюдение   установленных  правил  пожарной
</w:t>
      </w:r>
    </w:p>
    <w:p>
      <w:r>
        <w:t xml:space="preserve">безопасности на постах силами работников охраны во время несения  ими
</w:t>
      </w:r>
    </w:p>
    <w:p>
      <w:r>
        <w:t xml:space="preserve">службы, а  в  случае  обнаружения  на  охраняемом  объекте пожара или
</w:t>
      </w:r>
    </w:p>
    <w:p>
      <w:r>
        <w:t xml:space="preserve">срабатывания охранно-пожарной  сигнализации  вследствие   технической
</w:t>
      </w:r>
    </w:p>
    <w:p>
      <w:r>
        <w:t xml:space="preserve">неисправности немедленно   сообщать   об  этом  в  пожарную  часть  и
</w:t>
      </w:r>
    </w:p>
    <w:p>
      <w:r>
        <w:t xml:space="preserve">принимать меры  к  ликвидации  пожара   и   последствий   технической
</w:t>
      </w:r>
    </w:p>
    <w:p>
      <w:r>
        <w:t xml:space="preserve">неисправности охранно-пожарной сигнализации.
</w:t>
      </w:r>
    </w:p>
    <w:p>
      <w:r>
        <w:t xml:space="preserve">2.6. Принимать от Заказчика печати и пломбы в следующих случаях: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Заказчик обязан:
</w:t>
      </w:r>
    </w:p>
    <w:p>
      <w:r>
        <w:t xml:space="preserve">2.7. Осуществлять   определенные   договором   мероприятия    по
</w:t>
      </w:r>
    </w:p>
    <w:p>
      <w:r>
        <w:t xml:space="preserve">оборудованию объектов   техническими   средствами  охраны,  создавать
</w:t>
      </w:r>
    </w:p>
    <w:p>
      <w:r>
        <w:t xml:space="preserve">надлежащие условия для обеспечения  сохранности  товарно-материальных
</w:t>
      </w:r>
    </w:p>
    <w:p>
      <w:r>
        <w:t xml:space="preserve">ценностей и  содействовать  Охранной  Фирме  при  выполнении ею своих
</w:t>
      </w:r>
    </w:p>
    <w:p>
      <w:r>
        <w:t xml:space="preserve">задач, а также в  совершенствовании  организации  охраны  объектов  и
</w:t>
      </w:r>
    </w:p>
    <w:p>
      <w:r>
        <w:t xml:space="preserve">улучшении пропускного и внутриобъектового режимов.
</w:t>
      </w:r>
    </w:p>
    <w:p>
      <w:r>
        <w:t xml:space="preserve">2.8. Перед  сдачей  объекта  под  охрану  проверять,   чтобы   в
</w:t>
      </w:r>
    </w:p>
    <w:p>
      <w:r>
        <w:t xml:space="preserve">охраняемом помещении  в нерабочее время не остались посторонние лица,
</w:t>
      </w:r>
    </w:p>
    <w:p>
      <w:r>
        <w:t xml:space="preserve">включенные электрогазоприборы и другие источники огня.
</w:t>
      </w:r>
    </w:p>
    <w:p>
      <w:r>
        <w:t xml:space="preserve">2.9. Закрывать  на  замки  и пломбировать (опечатывать) наружные
</w:t>
      </w:r>
    </w:p>
    <w:p>
      <w:r>
        <w:t xml:space="preserve">двери складов,  баз,  производственных  цехов,   магазинов,   ателье,
</w:t>
      </w:r>
    </w:p>
    <w:p>
      <w:r>
        <w:t xml:space="preserve">павильонов и    иных    производственных   и   служебных   помещений.
</w:t>
      </w:r>
    </w:p>
    <w:p>
      <w:r>
        <w:t xml:space="preserve">Пломбировать (опечатывать)  при  наличии  тамбура  внутренние  двери.
</w:t>
      </w:r>
    </w:p>
    <w:p>
      <w:r>
        <w:t xml:space="preserve">Запирать снаружи   на  висячие  замки  помимо  внутренних  запоров  и
</w:t>
      </w:r>
    </w:p>
    <w:p>
      <w:r>
        <w:t xml:space="preserve">пломбировать (опечатывать) двери запасных ходов.
</w:t>
      </w:r>
    </w:p>
    <w:p>
      <w:r>
        <w:t xml:space="preserve">Денежные средства,  изделия  с драгоценными камнями,  из золота,
</w:t>
      </w:r>
    </w:p>
    <w:p>
      <w:r>
        <w:t xml:space="preserve">платины, часы в золотых,  платиновых  и  серебряных  корпусах  должны
</w:t>
      </w:r>
    </w:p>
    <w:p>
      <w:r>
        <w:t xml:space="preserve">храниться в сейфах или металлических шкафах (ящиках), прикрепленных к
</w:t>
      </w:r>
    </w:p>
    <w:p>
      <w:r>
        <w:t xml:space="preserve">полу, а особо дорогостоящие изделия по окончании рабочего времени - в
</w:t>
      </w:r>
    </w:p>
    <w:p>
      <w:r>
        <w:t xml:space="preserve">обособленных закрытых   помещениях,   а   также  с  соблюдением  иных
</w:t>
      </w:r>
    </w:p>
    <w:p>
      <w:r>
        <w:t xml:space="preserve">действующих правил.
</w:t>
      </w:r>
    </w:p>
    <w:p>
      <w:r>
        <w:t xml:space="preserve">2.10. Устанавливать   на   объектах,   где   имеется  внутренняя
</w:t>
      </w:r>
    </w:p>
    <w:p>
      <w:r>
        <w:t xml:space="preserve">телефонная связь,  телефоны в местах нахождения постов;  в  нерабочее
</w:t>
      </w:r>
    </w:p>
    <w:p>
      <w:r>
        <w:t xml:space="preserve">для объекта время, один из телефонов городской линии устанавливать на
</w:t>
      </w:r>
    </w:p>
    <w:p>
      <w:r>
        <w:t xml:space="preserve">месте, доступном для работников охраны.
</w:t>
      </w:r>
    </w:p>
    <w:p>
      <w:r>
        <w:t xml:space="preserve">2.11. Включать  охранную  сигнализацию по окончании рабочего дня
</w:t>
      </w:r>
    </w:p>
    <w:p>
      <w:r>
        <w:t xml:space="preserve">на объекте ,  а в случае ее неисправности  немедленно  уведомлять  об
</w:t>
      </w:r>
    </w:p>
    <w:p>
      <w:r>
        <w:t xml:space="preserve">этом Охранную  Фирму и не покидать объект до устранения неисправности
</w:t>
      </w:r>
    </w:p>
    <w:p>
      <w:r>
        <w:t xml:space="preserve">или передачи объекта Охранной Фирме в установленном порядке.  Через 5
</w:t>
      </w:r>
    </w:p>
    <w:p>
      <w:r>
        <w:t xml:space="preserve">минут после  сообщения  на  пульт  централизованной  охраны  о  сдаче
</w:t>
      </w:r>
    </w:p>
    <w:p>
      <w:r>
        <w:t xml:space="preserve">объекта под охрану  удостовериться  в  том,  что  объект  под  охрану
</w:t>
      </w:r>
    </w:p>
    <w:p>
      <w:r>
        <w:t xml:space="preserve">принят.
</w:t>
      </w:r>
    </w:p>
    <w:p>
      <w:r>
        <w:t xml:space="preserve">3. ОТВЕТСТВЕННОСТЬ ОХРАННОЙ ФИРМЫ
</w:t>
      </w:r>
    </w:p>
    <w:p>
      <w:r>
        <w:t xml:space="preserve">3.1. Охранная Фирма несет материальную ответственность за ущерб:
</w:t>
      </w:r>
    </w:p>
    <w:p>
      <w:r>
        <w:t xml:space="preserve">причиненный кражами товарно-материальных ценностей, совершенными
</w:t>
      </w:r>
    </w:p>
    <w:p>
      <w:r>
        <w:t xml:space="preserve">посредством взлома на охраняемых объектах помещений, запоров, замков,
</w:t>
      </w:r>
    </w:p>
    <w:p>
      <w:r>
        <w:t xml:space="preserve">окон, витрин и ограждений, иными способами в результате необеспечения
</w:t>
      </w:r>
    </w:p>
    <w:p>
      <w:r>
        <w:t xml:space="preserve">надлежащей охраны   или   вследствие   невыполнения  Охранной  Фирмой
</w:t>
      </w:r>
    </w:p>
    <w:p>
      <w:r>
        <w:t xml:space="preserve">установленного на  охраняемом   объекте   порядка   вывоза   (выноса)
</w:t>
      </w:r>
    </w:p>
    <w:p>
      <w:r>
        <w:t xml:space="preserve">товарно-материальных ценностей, а также хищениями, совершенными путем
</w:t>
      </w:r>
    </w:p>
    <w:p>
      <w:r>
        <w:t xml:space="preserve">грабежа или при разбойном нападении;
</w:t>
      </w:r>
    </w:p>
    <w:p>
      <w:r>
        <w:t xml:space="preserve">нанесенный уничтожением или повреждением имущества ( в том числе
</w:t>
      </w:r>
    </w:p>
    <w:p>
      <w:r>
        <w:t xml:space="preserve">путем поджога) посторонними лицами, проникшими на охраняемый объект в
</w:t>
      </w:r>
    </w:p>
    <w:p>
      <w:r>
        <w:t xml:space="preserve">результате ненадлежащего   выполнения  Охранной  Фирмой  принятых  по
</w:t>
      </w:r>
    </w:p>
    <w:p>
      <w:r>
        <w:t xml:space="preserve">договорй обязательств;
</w:t>
      </w:r>
    </w:p>
    <w:p>
      <w:r>
        <w:t xml:space="preserve">причиненный пожарами   или   в   силу   других  причин  по  вине
</w:t>
      </w:r>
    </w:p>
    <w:p>
      <w:r>
        <w:t xml:space="preserve">работников, осуществляющих охрану объектов.
</w:t>
      </w:r>
    </w:p>
    <w:p>
      <w:r>
        <w:t xml:space="preserve">Факты кражи,  грабежа,  разбоя,  а  также  факты уничтожения или
</w:t>
      </w:r>
    </w:p>
    <w:p>
      <w:r>
        <w:t xml:space="preserve">повреждения имцщества посмторонними лицами,  проникшими на охраняемый
</w:t>
      </w:r>
    </w:p>
    <w:p>
      <w:r>
        <w:t xml:space="preserve">объект, либо  вследствие  пожара  или  в  силу  других причин по вине
</w:t>
      </w:r>
    </w:p>
    <w:p>
      <w:r>
        <w:t xml:space="preserve">работников, осуществляющих охрану объектов,  устанавливаются органами
</w:t>
      </w:r>
    </w:p>
    <w:p>
      <w:r>
        <w:t xml:space="preserve">дознания, следствия или судом.
</w:t>
      </w:r>
    </w:p>
    <w:p>
      <w:r>
        <w:t xml:space="preserve">3.2. О факте  нарушения  целостности  охраняемых  помещений  или
</w:t>
      </w:r>
    </w:p>
    <w:p>
      <w:r>
        <w:t xml:space="preserve">причинения ущерба  повреждением  имущества  Охранная Фирма сообщает в
</w:t>
      </w:r>
    </w:p>
    <w:p>
      <w:r>
        <w:t xml:space="preserve">дежурную часть  органа  внутренних  дел  и  Заказчику.  До   прибытия
</w:t>
      </w:r>
    </w:p>
    <w:p>
      <w:r>
        <w:t xml:space="preserve">представителей органа  внутренних  дел  или  следствия Охранная Фирма
</w:t>
      </w:r>
    </w:p>
    <w:p>
      <w:r>
        <w:t xml:space="preserve">обеспечивает неприкосновенность места происшествия.
</w:t>
      </w:r>
    </w:p>
    <w:p>
      <w:r>
        <w:t xml:space="preserve">Снятие остатков   товарно-материальных   ценностей  должно  быть
</w:t>
      </w:r>
    </w:p>
    <w:p>
      <w:r>
        <w:t xml:space="preserve">произведено немедленно по прибытии  представителей  сторон  на  место
</w:t>
      </w:r>
    </w:p>
    <w:p>
      <w:r>
        <w:t xml:space="preserve">происшествия.
</w:t>
      </w:r>
    </w:p>
    <w:p>
      <w:r>
        <w:t xml:space="preserve">3.3. Возмещение Заказчику причиненного по  вине  Охранной  Фирмы
</w:t>
      </w:r>
    </w:p>
    <w:p>
      <w:r>
        <w:t xml:space="preserve">ущерба производится по представлении Заказчиком постановления органов
</w:t>
      </w:r>
    </w:p>
    <w:p>
      <w:r>
        <w:t xml:space="preserve">дознания, следствия или приговора  суда,  установившего  факт  кражи,
</w:t>
      </w:r>
    </w:p>
    <w:p>
      <w:r>
        <w:t xml:space="preserve">грабежа, разбоя,  а  также факт уничтожения или повреждения имущества
</w:t>
      </w:r>
    </w:p>
    <w:p>
      <w:r>
        <w:t xml:space="preserve">посторонними лицами, проникшими на охраняемый объект, либо вследствие
</w:t>
      </w:r>
    </w:p>
    <w:p>
      <w:r>
        <w:t xml:space="preserve">пожара или  в  силу других причин по вине работников,  осуществляющих
</w:t>
      </w:r>
    </w:p>
    <w:p>
      <w:r>
        <w:t xml:space="preserve">охрану объектов.    Размер    ущерба    должен    быть    подтвержден
</w:t>
      </w:r>
    </w:p>
    <w:p>
      <w:r>
        <w:t xml:space="preserve">соответствующими документами   и   расчетом   стоимости   похищенных,
</w:t>
      </w:r>
    </w:p>
    <w:p>
      <w:r>
        <w:t xml:space="preserve">уничтоженных или  поврежденных   товарно-материальных   ценностей   и
</w:t>
      </w:r>
    </w:p>
    <w:p>
      <w:r>
        <w:t xml:space="preserve">похищенных денежных  сумм,  составленным  с участием Охранной Фирмы и
</w:t>
      </w:r>
    </w:p>
    <w:p>
      <w:r>
        <w:t xml:space="preserve">сверенным с бухгалтерскими данными.  В возмещаемый  ущерб  включаются
</w:t>
      </w:r>
    </w:p>
    <w:p>
      <w:r>
        <w:t xml:space="preserve">стоимость похищенного  или  уничтоженного  имущества,  размер  уценки
</w:t>
      </w:r>
    </w:p>
    <w:p>
      <w:r>
        <w:t xml:space="preserve">поврежденных товарно-материальных ценностей,  расходы,  произведенные
</w:t>
      </w:r>
    </w:p>
    <w:p>
      <w:r>
        <w:t xml:space="preserve">на восстановление   поврежденного   имущества,   а  также  похищенные
</w:t>
      </w:r>
    </w:p>
    <w:p>
      <w:r>
        <w:t xml:space="preserve">денежные суммы.
</w:t>
      </w:r>
    </w:p>
    <w:p>
      <w:r>
        <w:t xml:space="preserve">3.4. В   случаеобнаружения   виновных  лиц  имущественный  ущерб
</w:t>
      </w:r>
    </w:p>
    <w:p>
      <w:r>
        <w:t xml:space="preserve">взыскивается с них Охранной Фирмой.
</w:t>
      </w:r>
    </w:p>
    <w:p>
      <w:r>
        <w:t xml:space="preserve">4. СРОК ДЕЙСТВИЯ ДОГОВОРА
</w:t>
      </w:r>
    </w:p>
    <w:p>
      <w:r>
        <w:t xml:space="preserve">4.1. Настоящий Договор заключается сроком на ___________________
</w:t>
      </w:r>
    </w:p>
    <w:p>
      <w:r>
        <w:t xml:space="preserve">и вступает в силу со дня подписания.
</w:t>
      </w:r>
    </w:p>
    <w:p>
      <w:r>
        <w:t xml:space="preserve">4.2. Все споры по  Настоящему  Договору  подлежат  разрешению  в
</w:t>
      </w:r>
    </w:p>
    <w:p>
      <w:r>
        <w:t xml:space="preserve">установленном законом порядке.
</w:t>
      </w:r>
    </w:p>
    <w:p>
      <w:r>
        <w:t xml:space="preserve">Договор с  приложениями  составляется  в  2-х  экземплярах,   из
</w:t>
      </w:r>
    </w:p>
    <w:p>
      <w:r>
        <w:t xml:space="preserve">которых первый находится у Охранной Фирмы, второй - у Заказчика.
</w:t>
      </w:r>
    </w:p>
    <w:p>
      <w:r>
        <w:t xml:space="preserve">ЮРИДИЧЕСКИЕ АДРЕСА И БАНКОВСКИЕ РЕКВИЗИТЫ СТОРОН
</w:t>
      </w:r>
    </w:p>
    <w:p>
      <w:r>
        <w:t xml:space="preserve">Заказчик: 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Охранная Фирма: 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Заказчик                              Охранная Фирма
</w:t>
      </w:r>
    </w:p>
    <w:p>
      <w:r>
        <w:t xml:space="preserve">_______________________                __________________________
</w:t>
      </w:r>
    </w:p>
    <w:p>
      <w:r>
        <w:t xml:space="preserve">М.П.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2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2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2023-10-10T09:38:32.661Z</dcterms:created>
  <dcterms:modified xsi:type="dcterms:W3CDTF">2023-10-10T09:38:32.661Z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